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2C" w:rsidRDefault="00BD70B5">
      <w:pPr>
        <w:pStyle w:val="Textbody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Конспект НОД в старшей логопедической группе по речевому  развитию.</w:t>
      </w:r>
    </w:p>
    <w:p w:rsidR="00945A2C" w:rsidRDefault="00BD70B5">
      <w:pPr>
        <w:pStyle w:val="Textbody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  <w:lang w:val="ru-RU"/>
        </w:rPr>
        <w:t>Тема:</w:t>
      </w:r>
      <w:r>
        <w:rPr>
          <w:sz w:val="28"/>
          <w:szCs w:val="28"/>
          <w:lang w:val="ru-RU"/>
        </w:rPr>
        <w:t xml:space="preserve"> «Зимующие птицы»</w:t>
      </w:r>
    </w:p>
    <w:p w:rsidR="00945A2C" w:rsidRDefault="00BD70B5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Образовательная область, направление: </w:t>
      </w:r>
      <w:r>
        <w:rPr>
          <w:sz w:val="28"/>
          <w:szCs w:val="28"/>
          <w:lang w:val="ru-RU"/>
        </w:rPr>
        <w:t>«Речевое развитие»; развитие речи.</w:t>
      </w:r>
    </w:p>
    <w:p w:rsidR="00945A2C" w:rsidRDefault="00BD70B5">
      <w:pPr>
        <w:pStyle w:val="Textbody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Цель. </w:t>
      </w:r>
      <w:r>
        <w:rPr>
          <w:color w:val="000000"/>
          <w:sz w:val="28"/>
          <w:szCs w:val="28"/>
          <w:lang w:val="ru-RU"/>
        </w:rPr>
        <w:t>Развитие связной речи детей путем закрепления  представлений о зимующих птицах.</w:t>
      </w:r>
    </w:p>
    <w:tbl>
      <w:tblPr>
        <w:tblW w:w="9615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15"/>
      </w:tblGrid>
      <w:tr w:rsidR="00945A2C" w:rsidTr="00945A2C">
        <w:tblPrEx>
          <w:tblCellMar>
            <w:top w:w="0" w:type="dxa"/>
            <w:bottom w:w="0" w:type="dxa"/>
          </w:tblCellMar>
        </w:tblPrEx>
        <w:tc>
          <w:tcPr>
            <w:tcW w:w="9615" w:type="dxa"/>
            <w:vAlign w:val="center"/>
          </w:tcPr>
          <w:p w:rsidR="00945A2C" w:rsidRDefault="00BD70B5">
            <w:pPr>
              <w:pStyle w:val="TableContents"/>
              <w:widowControl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Задачи.</w:t>
            </w:r>
            <w:r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Обучающие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b/>
                <w:i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Учить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отвечать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полным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ответом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945A2C" w:rsidRDefault="00BD70B5">
            <w:pPr>
              <w:pStyle w:val="TableContents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Расширение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словарного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запаса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945A2C" w:rsidRDefault="00BD70B5">
            <w:pPr>
              <w:pStyle w:val="TableContents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Активизировать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речи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имена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прилагательные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945A2C" w:rsidRDefault="00BD70B5">
            <w:pPr>
              <w:pStyle w:val="TableContents"/>
              <w:widowControl/>
              <w:rPr>
                <w:rFonts w:ascii="Arial" w:hAnsi="Arial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Воспитательные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       </w:t>
            </w:r>
            <w:proofErr w:type="spellStart"/>
            <w:r>
              <w:rPr>
                <w:color w:val="000000"/>
                <w:sz w:val="28"/>
                <w:szCs w:val="28"/>
              </w:rPr>
              <w:t>Воспитывать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любовь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заботу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 </w:t>
            </w:r>
            <w:proofErr w:type="spellStart"/>
            <w:r>
              <w:rPr>
                <w:color w:val="000000"/>
                <w:sz w:val="28"/>
                <w:szCs w:val="28"/>
              </w:rPr>
              <w:t>птицам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945A2C" w:rsidRDefault="00BD70B5">
            <w:pPr>
              <w:pStyle w:val="TableContents"/>
              <w:widowControl/>
              <w:rPr>
                <w:rFonts w:ascii="Arial" w:hAnsi="Arial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Развивающие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Расширять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знания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детей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 </w:t>
            </w:r>
            <w:proofErr w:type="spellStart"/>
            <w:r>
              <w:rPr>
                <w:color w:val="000000"/>
                <w:sz w:val="28"/>
                <w:szCs w:val="28"/>
              </w:rPr>
              <w:t>зимующих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птицах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45A2C" w:rsidRDefault="00BD70B5">
      <w:pPr>
        <w:pStyle w:val="Textbody"/>
        <w:widowControl/>
        <w:spacing w:after="0"/>
        <w:rPr>
          <w:rFonts w:ascii="Arial" w:hAnsi="Arial"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Форма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совместной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деятельности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игра</w:t>
      </w:r>
    </w:p>
    <w:p w:rsidR="00945A2C" w:rsidRDefault="00BD70B5">
      <w:pPr>
        <w:pStyle w:val="Textbody"/>
        <w:widowControl/>
        <w:spacing w:after="0"/>
        <w:rPr>
          <w:rFonts w:ascii="Arial" w:hAnsi="Arial"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Форма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групповая</w:t>
      </w:r>
      <w:proofErr w:type="spellEnd"/>
    </w:p>
    <w:p w:rsidR="00945A2C" w:rsidRDefault="00BD70B5">
      <w:pPr>
        <w:pStyle w:val="Textbody"/>
        <w:widowControl/>
        <w:spacing w:after="0"/>
        <w:jc w:val="both"/>
        <w:rPr>
          <w:rFonts w:ascii="Arial" w:hAnsi="Arial"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Используемые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методы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метод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мотивирование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  <w:lang w:val="ru-RU"/>
        </w:rPr>
        <w:t>;</w:t>
      </w:r>
    </w:p>
    <w:p w:rsidR="00945A2C" w:rsidRDefault="00BD70B5">
      <w:pPr>
        <w:pStyle w:val="Textbody"/>
        <w:widowControl/>
        <w:spacing w:after="0"/>
        <w:jc w:val="both"/>
        <w:rPr>
          <w:rFonts w:ascii="Arial" w:hAnsi="Arial"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приемы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демонстрация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показ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действий</w:t>
      </w:r>
      <w:proofErr w:type="spellEnd"/>
      <w:r>
        <w:rPr>
          <w:color w:val="000000"/>
          <w:sz w:val="28"/>
          <w:szCs w:val="28"/>
        </w:rPr>
        <w:t>,  </w:t>
      </w:r>
      <w:proofErr w:type="spellStart"/>
      <w:r>
        <w:rPr>
          <w:color w:val="000000"/>
          <w:sz w:val="28"/>
          <w:szCs w:val="28"/>
        </w:rPr>
        <w:t>рассказ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воспитателя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беседа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создание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выбора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фантазирования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поддержк</w:t>
      </w:r>
      <w:proofErr w:type="spellEnd"/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инициативы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развитие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коммуникативных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навыков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самостоятельности</w:t>
      </w:r>
      <w:proofErr w:type="spellEnd"/>
    </w:p>
    <w:p w:rsidR="00945A2C" w:rsidRDefault="00BD70B5">
      <w:pPr>
        <w:pStyle w:val="Textbody"/>
        <w:widowControl/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Оборудование: </w:t>
      </w:r>
      <w:r>
        <w:rPr>
          <w:color w:val="000000"/>
          <w:sz w:val="28"/>
          <w:szCs w:val="28"/>
          <w:lang w:val="ru-RU"/>
        </w:rPr>
        <w:t>мольберт, иллюстрации</w:t>
      </w:r>
      <w:r>
        <w:rPr>
          <w:color w:val="000000"/>
          <w:sz w:val="28"/>
          <w:szCs w:val="28"/>
          <w:lang w:val="ru-RU"/>
        </w:rPr>
        <w:t xml:space="preserve"> птиц, рисунок дерева, пособие «Карусель», </w:t>
      </w:r>
      <w:proofErr w:type="spellStart"/>
      <w:r>
        <w:rPr>
          <w:color w:val="000000"/>
          <w:sz w:val="28"/>
          <w:szCs w:val="28"/>
          <w:lang w:val="ru-RU"/>
        </w:rPr>
        <w:t>мультимедийное</w:t>
      </w:r>
      <w:proofErr w:type="spellEnd"/>
      <w:r>
        <w:rPr>
          <w:color w:val="000000"/>
          <w:sz w:val="28"/>
          <w:szCs w:val="28"/>
          <w:lang w:val="ru-RU"/>
        </w:rPr>
        <w:t xml:space="preserve"> оборудование</w:t>
      </w:r>
    </w:p>
    <w:p w:rsidR="00945A2C" w:rsidRDefault="00BD70B5">
      <w:pPr>
        <w:pStyle w:val="Textbody"/>
        <w:widowControl/>
        <w:spacing w:after="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Предполагаемый результат:</w:t>
      </w:r>
      <w:r>
        <w:rPr>
          <w:color w:val="000000"/>
          <w:sz w:val="28"/>
          <w:szCs w:val="28"/>
          <w:lang w:val="ru-RU"/>
        </w:rPr>
        <w:t xml:space="preserve"> дети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могут участвовать в беседе, выслушивать собеседника, умеют высказывать свою точку зрения, могут строить предложения и  согласовывать в них слова.</w:t>
      </w:r>
    </w:p>
    <w:p w:rsidR="00945A2C" w:rsidRDefault="00945A2C">
      <w:pPr>
        <w:pStyle w:val="Textbody"/>
        <w:widowControl/>
        <w:spacing w:after="0"/>
        <w:rPr>
          <w:sz w:val="28"/>
          <w:szCs w:val="28"/>
        </w:rPr>
      </w:pPr>
    </w:p>
    <w:p w:rsidR="00945A2C" w:rsidRDefault="00945A2C">
      <w:pPr>
        <w:pStyle w:val="Textbody"/>
        <w:widowControl/>
        <w:spacing w:after="0"/>
        <w:rPr>
          <w:sz w:val="28"/>
          <w:szCs w:val="28"/>
        </w:rPr>
      </w:pPr>
    </w:p>
    <w:p w:rsidR="00945A2C" w:rsidRDefault="00945A2C">
      <w:pPr>
        <w:pStyle w:val="Textbody"/>
        <w:widowControl/>
        <w:spacing w:after="0"/>
        <w:rPr>
          <w:sz w:val="28"/>
          <w:szCs w:val="28"/>
        </w:rPr>
      </w:pPr>
    </w:p>
    <w:p w:rsidR="00945A2C" w:rsidRDefault="00945A2C">
      <w:pPr>
        <w:pStyle w:val="Textbody"/>
        <w:widowControl/>
        <w:spacing w:after="0"/>
        <w:rPr>
          <w:sz w:val="28"/>
          <w:szCs w:val="28"/>
        </w:rPr>
      </w:pPr>
    </w:p>
    <w:p w:rsidR="00945A2C" w:rsidRDefault="00BD70B5">
      <w:pPr>
        <w:pStyle w:val="Standard"/>
        <w:widowControl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Логика образовательной деятельности.</w:t>
      </w:r>
    </w:p>
    <w:p w:rsidR="00945A2C" w:rsidRDefault="00945A2C">
      <w:pPr>
        <w:pStyle w:val="Textbody"/>
        <w:widowControl/>
        <w:spacing w:after="0"/>
        <w:rPr>
          <w:sz w:val="28"/>
          <w:szCs w:val="28"/>
        </w:rPr>
      </w:pP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7"/>
        <w:gridCol w:w="4938"/>
        <w:gridCol w:w="3330"/>
      </w:tblGrid>
      <w:tr w:rsidR="00945A2C" w:rsidTr="00945A2C">
        <w:tblPrEx>
          <w:tblCellMar>
            <w:top w:w="0" w:type="dxa"/>
            <w:bottom w:w="0" w:type="dxa"/>
          </w:tblCellMar>
        </w:tblPrEx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Этапы деятельности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воспитателя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детей</w:t>
            </w:r>
          </w:p>
        </w:tc>
      </w:tr>
      <w:tr w:rsidR="00945A2C" w:rsidTr="00945A2C">
        <w:tblPrEx>
          <w:tblCellMar>
            <w:top w:w="0" w:type="dxa"/>
            <w:bottom w:w="0" w:type="dxa"/>
          </w:tblCellMar>
        </w:tblPrEx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Мотивационно-побу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дительный</w:t>
            </w:r>
            <w:proofErr w:type="spellEnd"/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Организа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ционно-поисковый</w:t>
            </w:r>
            <w:proofErr w:type="spellEnd"/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Рефлексивно-коррегирующий</w:t>
            </w:r>
            <w:proofErr w:type="spellEnd"/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Воспитатель предлагает детям в роли экологов оправиться в лес.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Проговаривание </w:t>
            </w:r>
            <w:proofErr w:type="spellStart"/>
            <w:r>
              <w:rPr>
                <w:sz w:val="28"/>
                <w:szCs w:val="28"/>
                <w:lang w:val="ru-RU"/>
              </w:rPr>
              <w:t>чистоговорки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Са-са-са-посмотрит</w:t>
            </w:r>
            <w:proofErr w:type="gramStart"/>
            <w:r>
              <w:rPr>
                <w:sz w:val="28"/>
                <w:szCs w:val="28"/>
                <w:lang w:val="ru-RU"/>
              </w:rPr>
              <w:t>е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 лесу бегает лиса.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Ось-ось-ось-шел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лесу лось.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Ри-ри-р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прилетели снегири.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Цы-цы-ц</w:t>
            </w:r>
            <w:proofErr w:type="gramStart"/>
            <w:r>
              <w:rPr>
                <w:sz w:val="28"/>
                <w:szCs w:val="28"/>
                <w:lang w:val="ru-RU"/>
              </w:rPr>
              <w:t>ы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еще синицы.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Же-же-ж</w:t>
            </w:r>
            <w:proofErr w:type="gramStart"/>
            <w:r>
              <w:rPr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мы приехали уже.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 задает вопросы. Какое сейчас время года? А какое было перед зимой? Скажите, как</w:t>
            </w:r>
            <w:r>
              <w:rPr>
                <w:sz w:val="28"/>
                <w:szCs w:val="28"/>
                <w:lang w:val="ru-RU"/>
              </w:rPr>
              <w:t xml:space="preserve">ие изменения </w:t>
            </w:r>
            <w:r>
              <w:rPr>
                <w:sz w:val="28"/>
                <w:szCs w:val="28"/>
                <w:lang w:val="ru-RU"/>
              </w:rPr>
              <w:lastRenderedPageBreak/>
              <w:t>произошли в природе с приходом зимы?</w:t>
            </w: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Воспитатель просит детей обратить внимание на мольберт, что изображено на рисунке? Это нормальное явление зимой? А вам что-нибудь хотелось бы в нем </w:t>
            </w:r>
            <w:proofErr w:type="spellStart"/>
            <w:r>
              <w:rPr>
                <w:sz w:val="28"/>
                <w:szCs w:val="28"/>
                <w:lang w:val="ru-RU"/>
              </w:rPr>
              <w:t>изменить</w:t>
            </w:r>
            <w:proofErr w:type="gramStart"/>
            <w:r>
              <w:rPr>
                <w:sz w:val="28"/>
                <w:szCs w:val="28"/>
                <w:lang w:val="ru-RU"/>
              </w:rPr>
              <w:t>?К</w:t>
            </w:r>
            <w:proofErr w:type="gramEnd"/>
            <w:r>
              <w:rPr>
                <w:sz w:val="28"/>
                <w:szCs w:val="28"/>
                <w:lang w:val="ru-RU"/>
              </w:rPr>
              <w:t>аких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птиц называют зимующими? Для этого нам с </w:t>
            </w:r>
            <w:r>
              <w:rPr>
                <w:sz w:val="28"/>
                <w:szCs w:val="28"/>
                <w:lang w:val="ru-RU"/>
              </w:rPr>
              <w:t>вами необходимо выполнить задания.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Задание 1Д/И «Узнай птицу»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Каждый из вас загадает нам всем загадку про зимующую птицу. </w:t>
            </w:r>
            <w:proofErr w:type="gramStart"/>
            <w:r>
              <w:rPr>
                <w:sz w:val="28"/>
                <w:szCs w:val="28"/>
                <w:lang w:val="ru-RU"/>
              </w:rPr>
              <w:t>Тот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кто знает ответ — называет птицу, берет картиночку с ее изображением и приклеивает на дерево.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Хорошо. Молодцы!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Ребята, а как вы д</w:t>
            </w:r>
            <w:r>
              <w:rPr>
                <w:sz w:val="28"/>
                <w:szCs w:val="28"/>
                <w:lang w:val="ru-RU"/>
              </w:rPr>
              <w:t>умаете, зимой птицы выводят птенцов</w:t>
            </w:r>
            <w:proofErr w:type="gramStart"/>
            <w:r>
              <w:rPr>
                <w:sz w:val="28"/>
                <w:szCs w:val="28"/>
                <w:lang w:val="ru-RU"/>
              </w:rPr>
              <w:t>?(</w:t>
            </w:r>
            <w:proofErr w:type="gramEnd"/>
            <w:r>
              <w:rPr>
                <w:sz w:val="28"/>
                <w:szCs w:val="28"/>
                <w:lang w:val="ru-RU"/>
              </w:rPr>
              <w:t>изображение на слайде)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наших лесах зимой выводят птенцов клесты. Они вьют гнездо на еловых ветках, утепляя его изнутри мхом и пухом.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это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гнездо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самка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откладывает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йца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две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недели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высиживает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кладку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В </w:t>
            </w:r>
            <w:proofErr w:type="spellStart"/>
            <w:r>
              <w:rPr>
                <w:color w:val="000000"/>
                <w:sz w:val="28"/>
                <w:szCs w:val="28"/>
              </w:rPr>
              <w:t>это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время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ормит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папа-клест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Малыши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вылупляются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достаточно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беспомощными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родители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помогают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выжить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мама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согревает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своим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теплом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папа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приносит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еду.</w:t>
            </w:r>
          </w:p>
          <w:p w:rsidR="00945A2C" w:rsidRDefault="00BD70B5">
            <w:pPr>
              <w:pStyle w:val="TableContents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Найдите изображение клеста и приклейте к дереву.</w:t>
            </w:r>
          </w:p>
          <w:p w:rsidR="00945A2C" w:rsidRDefault="00BD70B5">
            <w:pPr>
              <w:pStyle w:val="TableContents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Психофизическая гимнастик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color w:val="000000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на фоне музыки) «Согреем птенца»</w:t>
            </w:r>
          </w:p>
          <w:p w:rsidR="00945A2C" w:rsidRDefault="00BD70B5">
            <w:pPr>
              <w:pStyle w:val="TableContents"/>
            </w:pPr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Представьте, что у вас в руках маленький бескрылый птенец. Вытяните руки ладошками вверх. А теперь согрейте его. Медленно, по одному пальчику сложите ладони. Спрячьте в них птенца, подышите на него, согревая своим ровным, спокойным дыханием. Приложите ладо</w:t>
            </w:r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ни к своей груди. Отдайте птенцу доброту своего сердца и дыхания. А теперь раскройте ладони и увидите, что птенец радостно взлетел. Улыбнитесь ему и не грустите: он еще прилетит к нам.</w:t>
            </w:r>
          </w:p>
          <w:p w:rsidR="00945A2C" w:rsidRDefault="00BD70B5">
            <w:pPr>
              <w:pStyle w:val="TableContents"/>
            </w:pPr>
            <w:r>
              <w:rPr>
                <w:rStyle w:val="a4"/>
                <w:b/>
                <w:bCs/>
                <w:i w:val="0"/>
                <w:iCs w:val="0"/>
                <w:color w:val="000000"/>
                <w:sz w:val="28"/>
                <w:szCs w:val="28"/>
                <w:lang w:val="ru-RU"/>
              </w:rPr>
              <w:t>Д/И «Чем накормить птиц?»</w:t>
            </w:r>
          </w:p>
          <w:p w:rsidR="00945A2C" w:rsidRDefault="00BD70B5">
            <w:pPr>
              <w:pStyle w:val="TableContents"/>
            </w:pPr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Ребята, а чем еще мы можем помочь птицам? Че</w:t>
            </w:r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м можно накормить воробья (хлебными крошками), синиц</w:t>
            </w:r>
            <w:proofErr w:type="gramStart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у(</w:t>
            </w:r>
            <w:proofErr w:type="gramEnd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салом),снегиря(ягодами рябины),</w:t>
            </w:r>
            <w:proofErr w:type="spellStart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ворону,сороку</w:t>
            </w:r>
            <w:proofErr w:type="spellEnd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(они всеядные),голубя(</w:t>
            </w:r>
            <w:proofErr w:type="spellStart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семечками,крупой</w:t>
            </w:r>
            <w:proofErr w:type="spellEnd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)</w:t>
            </w:r>
          </w:p>
          <w:p w:rsidR="00945A2C" w:rsidRDefault="00945A2C">
            <w:pPr>
              <w:pStyle w:val="TableContents"/>
            </w:pPr>
          </w:p>
          <w:p w:rsidR="00945A2C" w:rsidRDefault="00BD70B5">
            <w:pPr>
              <w:pStyle w:val="TableContents"/>
            </w:pPr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Я ребята послушала сегодня вас и пришла к выводу, что вы много знаете о птицах. Но </w:t>
            </w:r>
            <w:proofErr w:type="gramStart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помните вначале я говорила</w:t>
            </w:r>
            <w:proofErr w:type="gramEnd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, что м</w:t>
            </w:r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ы будем в роли экологов? А экологи знают всех животных и птиц по внешнему виду, по отдельным отличительным чертам. Я предлагаю вам проверить свои знания о птицах с помощью игры «</w:t>
            </w:r>
            <w:r>
              <w:rPr>
                <w:rStyle w:val="a4"/>
                <w:b/>
                <w:bCs/>
                <w:i w:val="0"/>
                <w:iCs w:val="0"/>
                <w:color w:val="000000"/>
                <w:sz w:val="28"/>
                <w:szCs w:val="28"/>
                <w:lang w:val="ru-RU"/>
              </w:rPr>
              <w:t>Карусели»</w:t>
            </w:r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. Я буду вам называть  птицу и стрелочкой указывать ее название, а вы</w:t>
            </w:r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будете выбирать рисунок птицы и отличительные детали, называя их. Затем проверяете себя.</w:t>
            </w:r>
          </w:p>
          <w:p w:rsidR="00945A2C" w:rsidRDefault="00945A2C">
            <w:pPr>
              <w:pStyle w:val="TableContents"/>
            </w:pPr>
          </w:p>
          <w:p w:rsidR="00945A2C" w:rsidRDefault="00BD70B5">
            <w:pPr>
              <w:pStyle w:val="TableContents"/>
            </w:pPr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Пришло время возвращаться, произнесем волшебные слова: Го-го-г</w:t>
            </w:r>
            <w:proofErr w:type="gramStart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вот стоит вагон.</w:t>
            </w:r>
          </w:p>
          <w:p w:rsidR="00945A2C" w:rsidRDefault="00BD70B5">
            <w:pPr>
              <w:pStyle w:val="TableContents"/>
            </w:pPr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           </w:t>
            </w:r>
            <w:proofErr w:type="spellStart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Ра-ра-р</w:t>
            </w:r>
            <w:proofErr w:type="gramStart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за горой стоит гора.</w:t>
            </w:r>
          </w:p>
          <w:p w:rsidR="00945A2C" w:rsidRDefault="00BD70B5">
            <w:pPr>
              <w:pStyle w:val="TableContents"/>
            </w:pPr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           </w:t>
            </w:r>
            <w:proofErr w:type="spellStart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Ру-ру-ру</w:t>
            </w:r>
            <w:proofErr w:type="spellEnd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мышка спряталась в </w:t>
            </w:r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нору.</w:t>
            </w:r>
          </w:p>
          <w:p w:rsidR="00945A2C" w:rsidRDefault="00BD70B5">
            <w:pPr>
              <w:pStyle w:val="TableContents"/>
            </w:pPr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           </w:t>
            </w:r>
            <w:proofErr w:type="spellStart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>Ра-ра-ра-вот</w:t>
            </w:r>
            <w:proofErr w:type="spellEnd"/>
            <w:r>
              <w:rPr>
                <w:rStyle w:val="a4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и кончилась игра.</w:t>
            </w:r>
          </w:p>
          <w:p w:rsidR="00945A2C" w:rsidRDefault="00945A2C">
            <w:pPr>
              <w:pStyle w:val="TableContents"/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Ребята, вам понравилось сегодняшняя игра? Что особенно вам запомнилось? А может что-то не понравилось?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Коммуникативная</w:t>
            </w:r>
            <w:proofErr w:type="gramEnd"/>
            <w:r>
              <w:rPr>
                <w:sz w:val="28"/>
                <w:szCs w:val="28"/>
                <w:lang w:val="ru-RU"/>
              </w:rPr>
              <w:t>: улыбаются, приветствуя друг друга.</w:t>
            </w: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Речевая</w:t>
            </w:r>
            <w:proofErr w:type="gramEnd"/>
            <w:r>
              <w:rPr>
                <w:sz w:val="28"/>
                <w:szCs w:val="28"/>
                <w:lang w:val="ru-RU"/>
              </w:rPr>
              <w:t>: повторяют слова за воспитателем.</w:t>
            </w: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Ком</w:t>
            </w:r>
            <w:r>
              <w:rPr>
                <w:sz w:val="28"/>
                <w:szCs w:val="28"/>
                <w:lang w:val="ru-RU"/>
              </w:rPr>
              <w:t>муникативная</w:t>
            </w:r>
            <w:proofErr w:type="gramEnd"/>
            <w:r>
              <w:rPr>
                <w:sz w:val="28"/>
                <w:szCs w:val="28"/>
                <w:lang w:val="ru-RU"/>
              </w:rPr>
              <w:t>: отвечают на вопросы.</w:t>
            </w: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Познавательно-исследовательская</w:t>
            </w:r>
            <w:proofErr w:type="gramEnd"/>
            <w:r>
              <w:rPr>
                <w:sz w:val="28"/>
                <w:szCs w:val="28"/>
                <w:lang w:val="ru-RU"/>
              </w:rPr>
              <w:t>: высказывают предположения.</w:t>
            </w: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Речевая</w:t>
            </w:r>
            <w:proofErr w:type="gramEnd"/>
            <w:r>
              <w:rPr>
                <w:sz w:val="28"/>
                <w:szCs w:val="28"/>
                <w:lang w:val="ru-RU"/>
              </w:rPr>
              <w:t>: загадывают загадки.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Познавательно-исследовательская</w:t>
            </w:r>
            <w:proofErr w:type="gramEnd"/>
            <w:r>
              <w:rPr>
                <w:sz w:val="28"/>
                <w:szCs w:val="28"/>
                <w:lang w:val="ru-RU"/>
              </w:rPr>
              <w:t>: отгадывают загадки</w:t>
            </w: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Коммуникативная</w:t>
            </w:r>
            <w:proofErr w:type="gramEnd"/>
            <w:r>
              <w:rPr>
                <w:sz w:val="28"/>
                <w:szCs w:val="28"/>
                <w:lang w:val="ru-RU"/>
              </w:rPr>
              <w:t>: слушают рассказ воспитателя.</w:t>
            </w: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extbody"/>
              <w:widowControl/>
              <w:spacing w:after="0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Двигательная</w:t>
            </w:r>
            <w:proofErr w:type="gramEnd"/>
            <w:r>
              <w:rPr>
                <w:sz w:val="28"/>
                <w:szCs w:val="28"/>
                <w:lang w:val="ru-RU"/>
              </w:rPr>
              <w:t>: активно выполняют упражнения гимнастики.</w:t>
            </w: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Речевая</w:t>
            </w:r>
            <w:proofErr w:type="gramEnd"/>
            <w:r>
              <w:rPr>
                <w:sz w:val="28"/>
                <w:szCs w:val="28"/>
                <w:lang w:val="ru-RU"/>
              </w:rPr>
              <w:t>: составляют предложения, подбирая нужное слово.</w:t>
            </w: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Познавательно-исследовательская</w:t>
            </w:r>
            <w:proofErr w:type="gramEnd"/>
            <w:r>
              <w:rPr>
                <w:sz w:val="28"/>
                <w:szCs w:val="28"/>
                <w:lang w:val="ru-RU"/>
              </w:rPr>
              <w:t>: выполняют задания дидактической игры.</w:t>
            </w: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Речевая</w:t>
            </w:r>
            <w:proofErr w:type="gramEnd"/>
            <w:r>
              <w:rPr>
                <w:sz w:val="28"/>
                <w:szCs w:val="28"/>
                <w:lang w:val="ru-RU"/>
              </w:rPr>
              <w:t>: называют отличительные признаки.</w:t>
            </w: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Речевая</w:t>
            </w:r>
            <w:proofErr w:type="gramEnd"/>
            <w:r>
              <w:rPr>
                <w:sz w:val="28"/>
                <w:szCs w:val="28"/>
                <w:lang w:val="ru-RU"/>
              </w:rPr>
              <w:t>: повторяют слова за воспитателем.</w:t>
            </w: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945A2C" w:rsidRDefault="00BD70B5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Коммуникативная</w:t>
            </w:r>
            <w:proofErr w:type="gramEnd"/>
            <w:r>
              <w:rPr>
                <w:sz w:val="28"/>
                <w:szCs w:val="28"/>
                <w:lang w:val="ru-RU"/>
              </w:rPr>
              <w:t>: выражают свои эмоции.</w:t>
            </w: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</w:rPr>
            </w:pPr>
          </w:p>
          <w:p w:rsidR="00945A2C" w:rsidRDefault="00945A2C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</w:tbl>
    <w:p w:rsidR="00945A2C" w:rsidRDefault="00945A2C">
      <w:pPr>
        <w:pStyle w:val="Standard"/>
        <w:rPr>
          <w:sz w:val="28"/>
          <w:szCs w:val="28"/>
        </w:rPr>
      </w:pPr>
    </w:p>
    <w:p w:rsidR="00945A2C" w:rsidRDefault="00945A2C">
      <w:pPr>
        <w:pStyle w:val="Standard"/>
        <w:rPr>
          <w:sz w:val="28"/>
          <w:szCs w:val="28"/>
        </w:rPr>
      </w:pPr>
    </w:p>
    <w:p w:rsidR="00945A2C" w:rsidRDefault="00945A2C">
      <w:pPr>
        <w:pStyle w:val="Standard"/>
        <w:rPr>
          <w:sz w:val="28"/>
          <w:szCs w:val="28"/>
        </w:rPr>
      </w:pPr>
    </w:p>
    <w:p w:rsidR="00945A2C" w:rsidRDefault="00945A2C">
      <w:pPr>
        <w:pStyle w:val="Standard"/>
        <w:rPr>
          <w:sz w:val="28"/>
          <w:szCs w:val="28"/>
        </w:rPr>
      </w:pPr>
    </w:p>
    <w:sectPr w:rsidR="00945A2C" w:rsidSect="00945A2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B5" w:rsidRDefault="00BD70B5" w:rsidP="00945A2C">
      <w:r>
        <w:separator/>
      </w:r>
    </w:p>
  </w:endnote>
  <w:endnote w:type="continuationSeparator" w:id="0">
    <w:p w:rsidR="00BD70B5" w:rsidRDefault="00BD70B5" w:rsidP="0094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B5" w:rsidRDefault="00BD70B5" w:rsidP="00945A2C">
      <w:r w:rsidRPr="00945A2C">
        <w:rPr>
          <w:color w:val="000000"/>
        </w:rPr>
        <w:separator/>
      </w:r>
    </w:p>
  </w:footnote>
  <w:footnote w:type="continuationSeparator" w:id="0">
    <w:p w:rsidR="00BD70B5" w:rsidRDefault="00BD70B5" w:rsidP="00945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5A2C"/>
    <w:rsid w:val="00743D54"/>
    <w:rsid w:val="00945A2C"/>
    <w:rsid w:val="00BD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5A2C"/>
  </w:style>
  <w:style w:type="paragraph" w:customStyle="1" w:styleId="Heading">
    <w:name w:val="Heading"/>
    <w:basedOn w:val="Standard"/>
    <w:next w:val="Textbody"/>
    <w:rsid w:val="00945A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45A2C"/>
    <w:pPr>
      <w:spacing w:after="120"/>
    </w:pPr>
  </w:style>
  <w:style w:type="paragraph" w:styleId="a3">
    <w:name w:val="List"/>
    <w:basedOn w:val="Textbody"/>
    <w:rsid w:val="00945A2C"/>
  </w:style>
  <w:style w:type="paragraph" w:customStyle="1" w:styleId="Caption">
    <w:name w:val="Caption"/>
    <w:basedOn w:val="Standard"/>
    <w:rsid w:val="00945A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5A2C"/>
    <w:pPr>
      <w:suppressLineNumbers/>
    </w:pPr>
  </w:style>
  <w:style w:type="paragraph" w:customStyle="1" w:styleId="TableContents">
    <w:name w:val="Table Contents"/>
    <w:basedOn w:val="Standard"/>
    <w:rsid w:val="00945A2C"/>
    <w:pPr>
      <w:suppressLineNumbers/>
    </w:pPr>
  </w:style>
  <w:style w:type="paragraph" w:customStyle="1" w:styleId="TableHeading">
    <w:name w:val="Table Heading"/>
    <w:basedOn w:val="TableContents"/>
    <w:rsid w:val="00945A2C"/>
    <w:pPr>
      <w:jc w:val="center"/>
    </w:pPr>
    <w:rPr>
      <w:b/>
      <w:bCs/>
    </w:rPr>
  </w:style>
  <w:style w:type="character" w:styleId="a4">
    <w:name w:val="Emphasis"/>
    <w:rsid w:val="00945A2C"/>
    <w:rPr>
      <w:i/>
      <w:iCs/>
    </w:rPr>
  </w:style>
  <w:style w:type="character" w:customStyle="1" w:styleId="BulletSymbols">
    <w:name w:val="Bullet Symbols"/>
    <w:rsid w:val="00945A2C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741</Words>
  <Characters>4228</Characters>
  <Application>Microsoft Office Word</Application>
  <DocSecurity>0</DocSecurity>
  <Lines>35</Lines>
  <Paragraphs>9</Paragraphs>
  <ScaleCrop>false</ScaleCrop>
  <Company>Microsoft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</cp:revision>
  <dcterms:created xsi:type="dcterms:W3CDTF">2009-04-16T11:32:00Z</dcterms:created>
  <dcterms:modified xsi:type="dcterms:W3CDTF">2017-11-10T16:43:00Z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